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4AF565F0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A63A8B">
        <w:rPr>
          <w:rFonts w:ascii="Arial" w:hAnsi="Arial" w:cs="Arial"/>
          <w:b/>
          <w:sz w:val="22"/>
          <w:szCs w:val="22"/>
        </w:rPr>
        <w:t>0843</w:t>
      </w:r>
    </w:p>
    <w:p w14:paraId="3A7BAEE1" w14:textId="4007E64C" w:rsidR="004E3939" w:rsidRPr="00D31981" w:rsidRDefault="00C177B5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F910BF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44080" w:rsidRPr="00F4408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44080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44080" w:rsidRPr="00F44080">
        <w:rPr>
          <w:rFonts w:ascii="Arial" w:hAnsi="Arial" w:cs="Arial"/>
          <w:b/>
          <w:sz w:val="22"/>
          <w:szCs w:val="22"/>
        </w:rPr>
        <w:t>UE behaviour in case of SUCI calculation failure</w:t>
      </w:r>
    </w:p>
    <w:p w14:paraId="06BA196E" w14:textId="2C40E6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4080">
        <w:rPr>
          <w:rFonts w:ascii="Arial" w:hAnsi="Arial" w:cs="Arial"/>
          <w:b/>
          <w:bCs/>
          <w:sz w:val="22"/>
          <w:szCs w:val="22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44080">
        <w:rPr>
          <w:rFonts w:ascii="Arial" w:hAnsi="Arial" w:cs="Arial"/>
          <w:b/>
          <w:bCs/>
          <w:sz w:val="22"/>
          <w:szCs w:val="22"/>
        </w:rPr>
        <w:t>S3-250321/</w:t>
      </w:r>
      <w:r w:rsidR="00F44080" w:rsidRPr="00F44080">
        <w:rPr>
          <w:rFonts w:ascii="Arial" w:hAnsi="Arial" w:cs="Arial"/>
          <w:b/>
          <w:bCs/>
          <w:sz w:val="22"/>
          <w:szCs w:val="22"/>
        </w:rPr>
        <w:t>C6-240721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44080" w:rsidRPr="00F44080">
        <w:rPr>
          <w:rFonts w:ascii="Arial" w:hAnsi="Arial" w:cs="Arial"/>
          <w:b/>
          <w:bCs/>
          <w:sz w:val="22"/>
          <w:szCs w:val="22"/>
        </w:rPr>
        <w:t>UE behaviour in case of SUCI calculation failure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44080">
        <w:rPr>
          <w:rFonts w:ascii="Arial" w:hAnsi="Arial" w:cs="Arial"/>
          <w:b/>
          <w:bCs/>
          <w:sz w:val="22"/>
          <w:szCs w:val="22"/>
        </w:rPr>
        <w:t>CT6</w:t>
      </w:r>
    </w:p>
    <w:p w14:paraId="2C6E4D6E" w14:textId="7BFF36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4080" w:rsidRPr="00F44080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2F180D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4080" w:rsidRPr="00F44080">
        <w:rPr>
          <w:rFonts w:ascii="Arial" w:hAnsi="Arial" w:cs="Arial"/>
          <w:b/>
          <w:bCs/>
          <w:sz w:val="22"/>
          <w:szCs w:val="22"/>
        </w:rPr>
        <w:t>5GProtoc19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59F2C4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44080">
        <w:rPr>
          <w:rFonts w:ascii="Arial" w:hAnsi="Arial" w:cs="Arial"/>
          <w:b/>
          <w:sz w:val="22"/>
          <w:szCs w:val="22"/>
        </w:rPr>
        <w:t xml:space="preserve">Xiaomi </w:t>
      </w:r>
      <w:r w:rsidR="002B0F0F" w:rsidRPr="000363DA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59B548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2A18">
        <w:rPr>
          <w:rFonts w:ascii="Arial" w:hAnsi="Arial" w:cs="Arial"/>
          <w:b/>
          <w:bCs/>
          <w:sz w:val="22"/>
          <w:szCs w:val="22"/>
        </w:rPr>
        <w:t>CT1</w:t>
      </w:r>
      <w:r w:rsidR="001A7B7C">
        <w:rPr>
          <w:rFonts w:ascii="Arial" w:hAnsi="Arial" w:cs="Arial"/>
          <w:b/>
          <w:bCs/>
          <w:sz w:val="22"/>
          <w:szCs w:val="22"/>
        </w:rPr>
        <w:t>,</w:t>
      </w:r>
      <w:r w:rsidR="001A7B7C" w:rsidRPr="001A7B7C">
        <w:rPr>
          <w:rFonts w:ascii="Arial" w:hAnsi="Arial" w:cs="Arial"/>
          <w:b/>
          <w:bCs/>
          <w:sz w:val="22"/>
          <w:szCs w:val="22"/>
        </w:rPr>
        <w:t xml:space="preserve"> </w:t>
      </w:r>
      <w:r w:rsidR="001A7B7C">
        <w:rPr>
          <w:rFonts w:ascii="Arial" w:hAnsi="Arial" w:cs="Arial"/>
          <w:b/>
          <w:bCs/>
          <w:sz w:val="22"/>
          <w:szCs w:val="22"/>
        </w:rPr>
        <w:t>CT6</w:t>
      </w:r>
    </w:p>
    <w:p w14:paraId="5DC2ED77" w14:textId="78BCBA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5B57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4080">
        <w:rPr>
          <w:rFonts w:ascii="Arial" w:hAnsi="Arial" w:cs="Arial"/>
          <w:b/>
          <w:bCs/>
          <w:sz w:val="22"/>
          <w:szCs w:val="22"/>
        </w:rPr>
        <w:t>Wei Lu</w:t>
      </w:r>
    </w:p>
    <w:p w14:paraId="10E03E85" w14:textId="77777777" w:rsidR="002B0F0F" w:rsidRDefault="002B0F0F" w:rsidP="002B0F0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0363DA">
        <w:rPr>
          <w:rFonts w:ascii="Arial" w:hAnsi="Arial" w:cs="Arial"/>
          <w:b/>
          <w:bCs/>
          <w:sz w:val="22"/>
          <w:szCs w:val="22"/>
        </w:rPr>
        <w:t>luwei10(at)xiaomi(dot)com</w:t>
      </w:r>
    </w:p>
    <w:p w14:paraId="5C701869" w14:textId="0A63A33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4CFF95D" w:rsidR="00B97703" w:rsidRPr="00F440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4080" w:rsidRPr="00F44080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3B6AD83" w14:textId="39E9811B" w:rsidR="00DE6938" w:rsidRPr="002B0F0F" w:rsidRDefault="00DE6938" w:rsidP="00DE6938">
      <w:pPr>
        <w:rPr>
          <w:rFonts w:ascii="Arial" w:hAnsi="Arial" w:cs="Arial"/>
          <w:lang w:eastAsia="zh-CN"/>
        </w:rPr>
      </w:pPr>
      <w:r w:rsidRPr="002B0F0F">
        <w:rPr>
          <w:rFonts w:ascii="Arial" w:hAnsi="Arial" w:cs="Arial"/>
          <w:lang w:eastAsia="zh-CN"/>
        </w:rPr>
        <w:t>SA3 thanks CT</w:t>
      </w:r>
      <w:r w:rsidR="002B0F0F">
        <w:rPr>
          <w:rFonts w:ascii="Arial" w:hAnsi="Arial" w:cs="Arial"/>
          <w:lang w:eastAsia="zh-CN"/>
        </w:rPr>
        <w:t>6</w:t>
      </w:r>
      <w:r w:rsidRPr="002B0F0F">
        <w:rPr>
          <w:rFonts w:ascii="Arial" w:hAnsi="Arial" w:cs="Arial"/>
          <w:lang w:eastAsia="zh-CN"/>
        </w:rPr>
        <w:t xml:space="preserve"> for the</w:t>
      </w:r>
      <w:r w:rsidR="002B0F0F">
        <w:rPr>
          <w:rFonts w:ascii="Arial" w:hAnsi="Arial" w:cs="Arial"/>
          <w:lang w:eastAsia="zh-CN"/>
        </w:rPr>
        <w:t xml:space="preserve"> reply</w:t>
      </w:r>
      <w:r w:rsidRPr="002B0F0F">
        <w:rPr>
          <w:rFonts w:ascii="Arial" w:hAnsi="Arial" w:cs="Arial"/>
          <w:lang w:eastAsia="zh-CN"/>
        </w:rPr>
        <w:t xml:space="preserve"> LS (</w:t>
      </w:r>
      <w:r w:rsidR="002B0F0F" w:rsidRPr="002B0F0F">
        <w:rPr>
          <w:rFonts w:ascii="Arial" w:hAnsi="Arial" w:cs="Arial"/>
          <w:lang w:eastAsia="zh-CN"/>
        </w:rPr>
        <w:t>C6-240721</w:t>
      </w:r>
      <w:r w:rsidRPr="002B0F0F">
        <w:rPr>
          <w:rFonts w:ascii="Arial" w:hAnsi="Arial" w:cs="Arial"/>
          <w:lang w:eastAsia="zh-CN"/>
        </w:rPr>
        <w:t>) on UE behaviour in case of SUCI calculation failure.</w:t>
      </w:r>
    </w:p>
    <w:p w14:paraId="01C86079" w14:textId="20927658" w:rsidR="007C1E6E" w:rsidRDefault="00DE6938" w:rsidP="00DE6938">
      <w:pPr>
        <w:rPr>
          <w:rFonts w:ascii="Arial" w:hAnsi="Arial" w:cs="Arial"/>
          <w:lang w:eastAsia="zh-CN"/>
        </w:rPr>
      </w:pPr>
      <w:r w:rsidRPr="002B0F0F">
        <w:rPr>
          <w:rFonts w:ascii="Arial" w:hAnsi="Arial" w:cs="Arial"/>
          <w:lang w:eastAsia="zh-CN"/>
        </w:rPr>
        <w:t xml:space="preserve">SA3 </w:t>
      </w:r>
      <w:r w:rsidR="007C1E6E">
        <w:rPr>
          <w:rFonts w:ascii="Arial" w:hAnsi="Arial" w:cs="Arial"/>
          <w:lang w:eastAsia="zh-CN"/>
        </w:rPr>
        <w:t>re</w:t>
      </w:r>
      <w:r w:rsidRPr="002B0F0F">
        <w:rPr>
          <w:rFonts w:ascii="Arial" w:hAnsi="Arial" w:cs="Arial"/>
          <w:lang w:eastAsia="zh-CN"/>
        </w:rPr>
        <w:t>discussed the error case described by CT1 in the LS</w:t>
      </w:r>
      <w:r w:rsidR="007C1E6E">
        <w:rPr>
          <w:rFonts w:ascii="Arial" w:hAnsi="Arial" w:cs="Arial"/>
          <w:lang w:eastAsia="zh-CN"/>
        </w:rPr>
        <w:t xml:space="preserve"> </w:t>
      </w:r>
      <w:r w:rsidR="007C1E6E" w:rsidRPr="007C1E6E">
        <w:rPr>
          <w:rFonts w:ascii="Arial" w:hAnsi="Arial" w:cs="Arial"/>
          <w:lang w:eastAsia="zh-CN"/>
        </w:rPr>
        <w:t>C1-245039</w:t>
      </w:r>
      <w:r w:rsidR="007C1E6E">
        <w:rPr>
          <w:rFonts w:ascii="Arial" w:hAnsi="Arial" w:cs="Arial"/>
          <w:lang w:eastAsia="zh-CN"/>
        </w:rPr>
        <w:t xml:space="preserve"> and analysed the possible UE behaviours based on the response in the LS </w:t>
      </w:r>
      <w:r w:rsidR="007C1E6E" w:rsidRPr="002B0F0F">
        <w:rPr>
          <w:rFonts w:ascii="Arial" w:hAnsi="Arial" w:cs="Arial"/>
          <w:lang w:eastAsia="zh-CN"/>
        </w:rPr>
        <w:t>C6-240721</w:t>
      </w:r>
      <w:r w:rsidR="007C1E6E">
        <w:rPr>
          <w:rFonts w:ascii="Arial" w:hAnsi="Arial" w:cs="Arial"/>
          <w:lang w:eastAsia="zh-CN"/>
        </w:rPr>
        <w:t>. SA3 concluded</w:t>
      </w:r>
      <w:r w:rsidR="009F6BC4">
        <w:rPr>
          <w:rFonts w:ascii="Arial" w:hAnsi="Arial" w:cs="Arial"/>
          <w:lang w:eastAsia="zh-CN"/>
        </w:rPr>
        <w:t xml:space="preserve"> on</w:t>
      </w:r>
      <w:r w:rsidR="007C1E6E">
        <w:rPr>
          <w:rFonts w:ascii="Arial" w:hAnsi="Arial" w:cs="Arial"/>
          <w:lang w:eastAsia="zh-CN"/>
        </w:rPr>
        <w:t xml:space="preserve"> the following:</w:t>
      </w:r>
    </w:p>
    <w:p w14:paraId="41D90CC2" w14:textId="77B5A695" w:rsidR="00BD0B5A" w:rsidRPr="007E6807" w:rsidRDefault="00BD0B5A" w:rsidP="00105637">
      <w:pPr>
        <w:pStyle w:val="afff"/>
        <w:numPr>
          <w:ilvl w:val="0"/>
          <w:numId w:val="12"/>
        </w:numPr>
        <w:contextualSpacing w:val="0"/>
        <w:rPr>
          <w:rFonts w:ascii="Arial" w:hAnsi="Arial" w:cs="Arial"/>
          <w:lang w:eastAsia="zh-CN"/>
        </w:rPr>
      </w:pPr>
      <w:r w:rsidRPr="007E6807">
        <w:rPr>
          <w:rFonts w:ascii="Arial" w:hAnsi="Arial" w:cs="Arial" w:hint="eastAsia"/>
          <w:lang w:eastAsia="zh-CN"/>
        </w:rPr>
        <w:t>U</w:t>
      </w:r>
      <w:r w:rsidRPr="007E6807">
        <w:rPr>
          <w:rFonts w:ascii="Arial" w:hAnsi="Arial" w:cs="Arial"/>
          <w:lang w:eastAsia="zh-CN"/>
        </w:rPr>
        <w:t>sing null-scheme is not recommended</w:t>
      </w:r>
      <w:r w:rsidR="004717AB" w:rsidRPr="007E6807">
        <w:rPr>
          <w:rFonts w:ascii="Arial" w:hAnsi="Arial" w:cs="Arial"/>
          <w:lang w:eastAsia="zh-CN"/>
        </w:rPr>
        <w:t>, because:</w:t>
      </w:r>
    </w:p>
    <w:p w14:paraId="6FF1BA05" w14:textId="1EA6A592" w:rsidR="00411B52" w:rsidRPr="00795E35" w:rsidRDefault="009E105F" w:rsidP="00AA43AA">
      <w:pPr>
        <w:pStyle w:val="afff"/>
        <w:numPr>
          <w:ilvl w:val="1"/>
          <w:numId w:val="10"/>
        </w:numPr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C005B1" w:rsidRPr="00795E35">
        <w:rPr>
          <w:rFonts w:ascii="Arial" w:hAnsi="Arial" w:cs="Arial"/>
          <w:lang w:eastAsia="zh-CN"/>
        </w:rPr>
        <w:t xml:space="preserve">he information required for SUCI calculation </w:t>
      </w:r>
      <w:r w:rsidR="00A33E80" w:rsidRPr="00795E35">
        <w:rPr>
          <w:rFonts w:ascii="Arial" w:hAnsi="Arial" w:cs="Arial"/>
          <w:lang w:eastAsia="zh-CN"/>
        </w:rPr>
        <w:t>includ</w:t>
      </w:r>
      <w:r w:rsidR="009C0A4A">
        <w:rPr>
          <w:rFonts w:ascii="Arial" w:hAnsi="Arial" w:cs="Arial"/>
          <w:lang w:eastAsia="zh-CN"/>
        </w:rPr>
        <w:t>es</w:t>
      </w:r>
      <w:r w:rsidR="00A33E80" w:rsidRPr="00795E35">
        <w:rPr>
          <w:rFonts w:ascii="Arial" w:hAnsi="Arial" w:cs="Arial"/>
          <w:lang w:eastAsia="zh-CN"/>
        </w:rPr>
        <w:t xml:space="preserve"> SUPI type</w:t>
      </w:r>
      <w:r w:rsidR="009C0A4A">
        <w:rPr>
          <w:rFonts w:ascii="Arial" w:hAnsi="Arial" w:cs="Arial"/>
          <w:lang w:eastAsia="zh-CN"/>
        </w:rPr>
        <w:t>,</w:t>
      </w:r>
      <w:r w:rsidR="00A33E80" w:rsidRPr="00795E35">
        <w:rPr>
          <w:rFonts w:ascii="Arial" w:hAnsi="Arial" w:cs="Arial"/>
          <w:lang w:eastAsia="zh-CN"/>
        </w:rPr>
        <w:t xml:space="preserve"> HN ID </w:t>
      </w:r>
      <w:r w:rsidR="009C0A4A">
        <w:rPr>
          <w:rFonts w:ascii="Arial" w:hAnsi="Arial" w:cs="Arial"/>
          <w:lang w:eastAsia="zh-CN"/>
        </w:rPr>
        <w:t>and</w:t>
      </w:r>
      <w:r w:rsidR="00A33E80" w:rsidRPr="00795E35">
        <w:rPr>
          <w:rFonts w:ascii="Arial" w:hAnsi="Arial" w:cs="Arial"/>
          <w:lang w:eastAsia="zh-CN"/>
        </w:rPr>
        <w:t xml:space="preserve"> RID</w:t>
      </w:r>
      <w:r w:rsidR="009C0A4A">
        <w:rPr>
          <w:rFonts w:ascii="Arial" w:hAnsi="Arial" w:cs="Arial"/>
          <w:lang w:eastAsia="zh-CN"/>
        </w:rPr>
        <w:t xml:space="preserve"> among others</w:t>
      </w:r>
      <w:r w:rsidR="00A33E80" w:rsidRPr="00795E35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>M</w:t>
      </w:r>
      <w:r w:rsidR="00A33E80" w:rsidRPr="00795E35">
        <w:rPr>
          <w:rFonts w:ascii="Arial" w:hAnsi="Arial" w:cs="Arial"/>
          <w:lang w:eastAsia="zh-CN"/>
        </w:rPr>
        <w:t>isconfiguration</w:t>
      </w:r>
      <w:r>
        <w:rPr>
          <w:rFonts w:ascii="Arial" w:hAnsi="Arial" w:cs="Arial"/>
          <w:lang w:eastAsia="zh-CN"/>
        </w:rPr>
        <w:t xml:space="preserve"> of any of the</w:t>
      </w:r>
      <w:r w:rsidRPr="009E105F">
        <w:rPr>
          <w:rFonts w:ascii="Arial" w:hAnsi="Arial" w:cs="Arial"/>
          <w:lang w:eastAsia="zh-CN"/>
        </w:rPr>
        <w:t xml:space="preserve"> </w:t>
      </w:r>
      <w:r w:rsidRPr="00795E35">
        <w:rPr>
          <w:rFonts w:ascii="Arial" w:hAnsi="Arial" w:cs="Arial"/>
          <w:lang w:eastAsia="zh-CN"/>
        </w:rPr>
        <w:t>SUPI type or HN ID or RID</w:t>
      </w:r>
      <w:r w:rsidR="00A33E80" w:rsidRPr="00795E35">
        <w:rPr>
          <w:rFonts w:ascii="Arial" w:hAnsi="Arial" w:cs="Arial"/>
          <w:lang w:eastAsia="zh-CN"/>
        </w:rPr>
        <w:t xml:space="preserve"> would </w:t>
      </w:r>
      <w:r>
        <w:rPr>
          <w:rFonts w:ascii="Arial" w:hAnsi="Arial" w:cs="Arial"/>
          <w:lang w:eastAsia="zh-CN"/>
        </w:rPr>
        <w:t>fail the</w:t>
      </w:r>
      <w:r w:rsidR="00A33E80" w:rsidRPr="00795E35">
        <w:rPr>
          <w:rFonts w:ascii="Arial" w:hAnsi="Arial" w:cs="Arial"/>
          <w:lang w:eastAsia="zh-CN"/>
        </w:rPr>
        <w:t xml:space="preserve"> SUCI calculation </w:t>
      </w:r>
      <w:r w:rsidR="009C0A4A">
        <w:rPr>
          <w:rFonts w:ascii="Arial" w:hAnsi="Arial" w:cs="Arial"/>
          <w:lang w:eastAsia="zh-CN"/>
        </w:rPr>
        <w:t>with</w:t>
      </w:r>
      <w:r w:rsidR="00A33E80" w:rsidRPr="00795E35">
        <w:rPr>
          <w:rFonts w:ascii="Arial" w:hAnsi="Arial" w:cs="Arial"/>
          <w:lang w:eastAsia="zh-CN"/>
        </w:rPr>
        <w:t xml:space="preserve"> </w:t>
      </w:r>
      <w:r w:rsidR="00E44C80" w:rsidRPr="00795E35">
        <w:rPr>
          <w:rFonts w:ascii="Arial" w:hAnsi="Arial" w:cs="Arial"/>
          <w:lang w:eastAsia="zh-CN"/>
        </w:rPr>
        <w:t>null-scheme</w:t>
      </w:r>
      <w:r w:rsidR="00A33E80" w:rsidRPr="00795E35">
        <w:rPr>
          <w:rFonts w:ascii="Arial" w:hAnsi="Arial" w:cs="Arial"/>
          <w:lang w:eastAsia="zh-CN"/>
        </w:rPr>
        <w:t>.</w:t>
      </w:r>
      <w:r w:rsidR="00E44C80" w:rsidRPr="00795E35">
        <w:rPr>
          <w:rFonts w:ascii="Arial" w:hAnsi="Arial" w:cs="Arial"/>
          <w:lang w:eastAsia="zh-CN"/>
        </w:rPr>
        <w:t xml:space="preserve"> </w:t>
      </w:r>
      <w:r w:rsidR="009C0A4A">
        <w:rPr>
          <w:rFonts w:ascii="Arial" w:hAnsi="Arial" w:cs="Arial"/>
          <w:lang w:eastAsia="zh-CN"/>
        </w:rPr>
        <w:t xml:space="preserve">In this case, </w:t>
      </w:r>
      <w:r w:rsidR="00511259" w:rsidRPr="000045F4">
        <w:rPr>
          <w:rFonts w:ascii="Arial" w:hAnsi="Arial" w:cs="Arial"/>
          <w:lang w:eastAsia="zh-CN"/>
        </w:rPr>
        <w:t>SUCI calculation</w:t>
      </w:r>
      <w:r w:rsidR="00511259">
        <w:rPr>
          <w:rFonts w:ascii="Arial" w:hAnsi="Arial" w:cs="Arial"/>
          <w:lang w:eastAsia="zh-CN"/>
        </w:rPr>
        <w:t xml:space="preserve"> </w:t>
      </w:r>
      <w:r w:rsidR="009C0A4A">
        <w:rPr>
          <w:rFonts w:ascii="Arial" w:hAnsi="Arial" w:cs="Arial"/>
          <w:lang w:eastAsia="zh-CN"/>
        </w:rPr>
        <w:t xml:space="preserve">not only fails in the USIM but also fails </w:t>
      </w:r>
      <w:r w:rsidR="00511259">
        <w:rPr>
          <w:rFonts w:ascii="Arial" w:hAnsi="Arial" w:cs="Arial"/>
          <w:lang w:eastAsia="zh-CN"/>
        </w:rPr>
        <w:t xml:space="preserve">in the </w:t>
      </w:r>
      <w:r w:rsidR="00795E35">
        <w:rPr>
          <w:rFonts w:ascii="Arial" w:hAnsi="Arial" w:cs="Arial"/>
          <w:lang w:eastAsia="zh-CN"/>
        </w:rPr>
        <w:t xml:space="preserve">ME </w:t>
      </w:r>
      <w:r w:rsidR="009C0A4A">
        <w:rPr>
          <w:rFonts w:ascii="Arial" w:hAnsi="Arial" w:cs="Arial"/>
          <w:lang w:eastAsia="zh-CN"/>
        </w:rPr>
        <w:t>even using</w:t>
      </w:r>
      <w:r w:rsidR="00795E35">
        <w:rPr>
          <w:rFonts w:ascii="Arial" w:hAnsi="Arial" w:cs="Arial"/>
          <w:lang w:eastAsia="zh-CN"/>
        </w:rPr>
        <w:t xml:space="preserve"> null-scheme.</w:t>
      </w:r>
    </w:p>
    <w:p w14:paraId="1D102641" w14:textId="6BAA805B" w:rsidR="00156521" w:rsidRPr="00E44C80" w:rsidRDefault="00156521" w:rsidP="00156521">
      <w:pPr>
        <w:pStyle w:val="afff"/>
        <w:numPr>
          <w:ilvl w:val="1"/>
          <w:numId w:val="10"/>
        </w:numPr>
        <w:contextualSpacing w:val="0"/>
        <w:rPr>
          <w:rFonts w:ascii="Arial" w:hAnsi="Arial" w:cs="Arial"/>
          <w:lang w:eastAsia="zh-CN"/>
        </w:rPr>
      </w:pPr>
      <w:r w:rsidRPr="00C005B1">
        <w:rPr>
          <w:rFonts w:ascii="Arial" w:hAnsi="Arial" w:cs="Arial"/>
          <w:lang w:eastAsia="zh-CN"/>
        </w:rPr>
        <w:t xml:space="preserve">SUCI calculation </w:t>
      </w:r>
      <w:r>
        <w:rPr>
          <w:rFonts w:ascii="Arial" w:hAnsi="Arial" w:cs="Arial"/>
          <w:lang w:eastAsia="zh-CN"/>
        </w:rPr>
        <w:t xml:space="preserve">using null-scheme that is not </w:t>
      </w:r>
      <w:r w:rsidR="000B4AA4">
        <w:rPr>
          <w:rFonts w:ascii="Arial" w:hAnsi="Arial" w:cs="Arial"/>
          <w:lang w:eastAsia="zh-CN"/>
        </w:rPr>
        <w:t xml:space="preserve">made </w:t>
      </w:r>
      <w:r>
        <w:rPr>
          <w:rFonts w:ascii="Arial" w:hAnsi="Arial" w:cs="Arial"/>
          <w:lang w:eastAsia="zh-CN"/>
        </w:rPr>
        <w:t xml:space="preserve">aware by the subscriber may </w:t>
      </w:r>
      <w:r w:rsidRPr="00A33E80">
        <w:rPr>
          <w:rFonts w:ascii="Arial" w:hAnsi="Arial" w:cs="Arial"/>
          <w:lang w:eastAsia="zh-CN"/>
        </w:rPr>
        <w:t xml:space="preserve">violate the privacy </w:t>
      </w:r>
      <w:r>
        <w:rPr>
          <w:rFonts w:ascii="Arial" w:hAnsi="Arial" w:cs="Arial"/>
          <w:lang w:eastAsia="zh-CN"/>
        </w:rPr>
        <w:t>of the</w:t>
      </w:r>
      <w:r w:rsidRPr="00A33E80">
        <w:rPr>
          <w:rFonts w:ascii="Arial" w:hAnsi="Arial" w:cs="Arial"/>
          <w:lang w:eastAsia="zh-CN"/>
        </w:rPr>
        <w:t xml:space="preserve"> subscriber</w:t>
      </w:r>
      <w:r>
        <w:rPr>
          <w:rFonts w:ascii="Arial" w:hAnsi="Arial" w:cs="Arial"/>
          <w:lang w:eastAsia="zh-CN"/>
        </w:rPr>
        <w:t>.</w:t>
      </w:r>
    </w:p>
    <w:p w14:paraId="011B8A13" w14:textId="3C83DD5C" w:rsidR="000045F4" w:rsidRDefault="000045F4" w:rsidP="00C005B1">
      <w:pPr>
        <w:pStyle w:val="afff"/>
        <w:numPr>
          <w:ilvl w:val="1"/>
          <w:numId w:val="10"/>
        </w:numPr>
        <w:contextualSpacing w:val="0"/>
        <w:rPr>
          <w:rFonts w:ascii="Arial" w:hAnsi="Arial" w:cs="Arial"/>
          <w:lang w:eastAsia="zh-CN"/>
        </w:rPr>
      </w:pPr>
      <w:r w:rsidRPr="000045F4">
        <w:rPr>
          <w:rFonts w:ascii="Arial" w:hAnsi="Arial" w:cs="Arial"/>
          <w:lang w:eastAsia="zh-CN"/>
        </w:rPr>
        <w:t>The SUCI calculation indication</w:t>
      </w:r>
      <w:r w:rsidR="0001502B" w:rsidRPr="0001502B">
        <w:rPr>
          <w:rFonts w:ascii="Arial" w:hAnsi="Arial" w:cs="Arial"/>
          <w:lang w:eastAsia="zh-CN"/>
        </w:rPr>
        <w:t xml:space="preserve"> </w:t>
      </w:r>
      <w:r w:rsidR="0001502B">
        <w:rPr>
          <w:rFonts w:ascii="Arial" w:hAnsi="Arial" w:cs="Arial"/>
          <w:lang w:eastAsia="zh-CN"/>
        </w:rPr>
        <w:t>stored</w:t>
      </w:r>
      <w:r w:rsidR="0001502B" w:rsidRPr="000045F4">
        <w:rPr>
          <w:rFonts w:ascii="Arial" w:hAnsi="Arial" w:cs="Arial"/>
          <w:lang w:eastAsia="zh-CN"/>
        </w:rPr>
        <w:t xml:space="preserve"> in </w:t>
      </w:r>
      <w:r w:rsidR="0001502B">
        <w:rPr>
          <w:rFonts w:ascii="Arial" w:hAnsi="Arial" w:cs="Arial"/>
          <w:lang w:eastAsia="zh-CN"/>
        </w:rPr>
        <w:t xml:space="preserve">the </w:t>
      </w:r>
      <w:r w:rsidR="0001502B" w:rsidRPr="000045F4">
        <w:rPr>
          <w:rFonts w:ascii="Arial" w:hAnsi="Arial" w:cs="Arial"/>
          <w:lang w:eastAsia="zh-CN"/>
        </w:rPr>
        <w:t>USIM</w:t>
      </w:r>
      <w:r w:rsidR="0001502B" w:rsidRPr="0001502B">
        <w:rPr>
          <w:rFonts w:ascii="Arial" w:hAnsi="Arial" w:cs="Arial"/>
          <w:lang w:eastAsia="zh-CN"/>
        </w:rPr>
        <w:t xml:space="preserve"> </w:t>
      </w:r>
      <w:r w:rsidR="0001502B">
        <w:rPr>
          <w:rFonts w:ascii="Arial" w:hAnsi="Arial" w:cs="Arial"/>
          <w:lang w:eastAsia="zh-CN"/>
        </w:rPr>
        <w:t>is b</w:t>
      </w:r>
      <w:r w:rsidR="0001502B" w:rsidRPr="003D1686">
        <w:rPr>
          <w:rFonts w:ascii="Arial" w:hAnsi="Arial" w:cs="Arial"/>
          <w:lang w:eastAsia="zh-CN"/>
        </w:rPr>
        <w:t>ased on home operator's decision</w:t>
      </w:r>
      <w:r w:rsidR="003D1686">
        <w:rPr>
          <w:rFonts w:ascii="Arial" w:hAnsi="Arial" w:cs="Arial"/>
          <w:lang w:eastAsia="zh-CN"/>
        </w:rPr>
        <w:t xml:space="preserve"> </w:t>
      </w:r>
      <w:r w:rsidR="0001502B">
        <w:rPr>
          <w:rFonts w:ascii="Arial" w:hAnsi="Arial" w:cs="Arial"/>
          <w:lang w:eastAsia="zh-CN"/>
        </w:rPr>
        <w:t>on</w:t>
      </w:r>
      <w:r w:rsidR="003D1686">
        <w:rPr>
          <w:rFonts w:ascii="Arial" w:hAnsi="Arial" w:cs="Arial"/>
          <w:lang w:eastAsia="zh-CN"/>
        </w:rPr>
        <w:t xml:space="preserve"> calculation in either USIM or ME</w:t>
      </w:r>
      <w:r w:rsidRPr="000045F4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D31DBA">
        <w:rPr>
          <w:rFonts w:ascii="Arial" w:hAnsi="Arial" w:cs="Arial"/>
          <w:lang w:eastAsia="zh-CN"/>
        </w:rPr>
        <w:t>The</w:t>
      </w:r>
      <w:r w:rsidRPr="000045F4">
        <w:rPr>
          <w:rFonts w:ascii="Arial" w:hAnsi="Arial" w:cs="Arial"/>
          <w:lang w:eastAsia="zh-CN"/>
        </w:rPr>
        <w:t xml:space="preserve"> error status word</w:t>
      </w:r>
      <w:r>
        <w:rPr>
          <w:rFonts w:ascii="Arial" w:hAnsi="Arial" w:cs="Arial"/>
          <w:lang w:eastAsia="zh-CN"/>
        </w:rPr>
        <w:t xml:space="preserve"> </w:t>
      </w:r>
      <w:r w:rsidR="00D31DBA">
        <w:rPr>
          <w:rFonts w:ascii="Arial" w:hAnsi="Arial" w:cs="Arial"/>
          <w:lang w:eastAsia="zh-CN"/>
        </w:rPr>
        <w:t>from the USIM</w:t>
      </w:r>
      <w:r>
        <w:rPr>
          <w:rFonts w:ascii="Arial" w:hAnsi="Arial" w:cs="Arial"/>
          <w:lang w:eastAsia="zh-CN"/>
        </w:rPr>
        <w:t xml:space="preserve"> implies to the ME that the </w:t>
      </w:r>
      <w:r w:rsidRPr="000045F4">
        <w:rPr>
          <w:rFonts w:ascii="Arial" w:hAnsi="Arial" w:cs="Arial"/>
          <w:lang w:eastAsia="zh-CN"/>
        </w:rPr>
        <w:t>SUCI calculation</w:t>
      </w:r>
      <w:r>
        <w:rPr>
          <w:rFonts w:ascii="Arial" w:hAnsi="Arial" w:cs="Arial"/>
          <w:lang w:eastAsia="zh-CN"/>
        </w:rPr>
        <w:t xml:space="preserve"> </w:t>
      </w:r>
      <w:r w:rsidR="0001502B">
        <w:rPr>
          <w:rFonts w:ascii="Arial" w:hAnsi="Arial" w:cs="Arial"/>
          <w:lang w:eastAsia="zh-CN"/>
        </w:rPr>
        <w:t>was</w:t>
      </w:r>
      <w:r>
        <w:rPr>
          <w:rFonts w:ascii="Arial" w:hAnsi="Arial" w:cs="Arial"/>
          <w:lang w:eastAsia="zh-CN"/>
        </w:rPr>
        <w:t xml:space="preserve"> already performed by the USIM</w:t>
      </w:r>
      <w:r w:rsidR="0001502B">
        <w:rPr>
          <w:rFonts w:ascii="Arial" w:hAnsi="Arial" w:cs="Arial"/>
          <w:lang w:eastAsia="zh-CN"/>
        </w:rPr>
        <w:t xml:space="preserve"> though failed</w:t>
      </w:r>
      <w:r w:rsidR="003D1686">
        <w:rPr>
          <w:rFonts w:ascii="Arial" w:hAnsi="Arial" w:cs="Arial"/>
          <w:lang w:eastAsia="zh-CN"/>
        </w:rPr>
        <w:t xml:space="preserve">. </w:t>
      </w:r>
      <w:r w:rsidR="000F669F" w:rsidRPr="000045F4">
        <w:rPr>
          <w:rFonts w:ascii="Arial" w:hAnsi="Arial" w:cs="Arial"/>
          <w:lang w:eastAsia="zh-CN"/>
        </w:rPr>
        <w:t>SUCI calculation</w:t>
      </w:r>
      <w:r w:rsidR="0001502B">
        <w:rPr>
          <w:rFonts w:ascii="Arial" w:hAnsi="Arial" w:cs="Arial"/>
          <w:lang w:eastAsia="zh-CN"/>
        </w:rPr>
        <w:t xml:space="preserve"> again</w:t>
      </w:r>
      <w:r w:rsidR="000F669F">
        <w:rPr>
          <w:rFonts w:ascii="Arial" w:hAnsi="Arial" w:cs="Arial"/>
          <w:lang w:eastAsia="zh-CN"/>
        </w:rPr>
        <w:t xml:space="preserve"> in the ME </w:t>
      </w:r>
      <w:r w:rsidR="003D1686">
        <w:rPr>
          <w:rFonts w:ascii="Arial" w:hAnsi="Arial" w:cs="Arial"/>
          <w:lang w:eastAsia="zh-CN"/>
        </w:rPr>
        <w:t xml:space="preserve">using null-scheme </w:t>
      </w:r>
      <w:r w:rsidR="005B1D14">
        <w:rPr>
          <w:rFonts w:ascii="Arial" w:hAnsi="Arial" w:cs="Arial"/>
          <w:lang w:eastAsia="zh-CN"/>
        </w:rPr>
        <w:t>is</w:t>
      </w:r>
      <w:r w:rsidR="003D1686">
        <w:rPr>
          <w:rFonts w:ascii="Arial" w:hAnsi="Arial" w:cs="Arial"/>
          <w:lang w:eastAsia="zh-CN"/>
        </w:rPr>
        <w:t xml:space="preserve"> not compliant with the </w:t>
      </w:r>
      <w:r w:rsidR="00674473">
        <w:rPr>
          <w:rFonts w:ascii="Arial" w:hAnsi="Arial" w:cs="Arial"/>
          <w:lang w:eastAsia="zh-CN"/>
        </w:rPr>
        <w:t xml:space="preserve">original </w:t>
      </w:r>
      <w:r w:rsidR="001D5093">
        <w:rPr>
          <w:rFonts w:ascii="Arial" w:hAnsi="Arial" w:cs="Arial"/>
          <w:lang w:eastAsia="zh-CN"/>
        </w:rPr>
        <w:t>decision made</w:t>
      </w:r>
      <w:r w:rsidR="003D1686">
        <w:rPr>
          <w:rFonts w:ascii="Arial" w:hAnsi="Arial" w:cs="Arial"/>
          <w:lang w:eastAsia="zh-CN"/>
        </w:rPr>
        <w:t xml:space="preserve"> by the home operator.</w:t>
      </w:r>
    </w:p>
    <w:p w14:paraId="7369DF99" w14:textId="2FCBAB01" w:rsidR="004717AB" w:rsidRDefault="004717AB" w:rsidP="007E6807">
      <w:pPr>
        <w:pStyle w:val="afff"/>
        <w:numPr>
          <w:ilvl w:val="0"/>
          <w:numId w:val="12"/>
        </w:numPr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allback to 4G is not recommended, because:</w:t>
      </w:r>
    </w:p>
    <w:p w14:paraId="351CFEFE" w14:textId="031BA05E" w:rsidR="00906E8B" w:rsidRDefault="00906E8B" w:rsidP="00906E8B">
      <w:pPr>
        <w:pStyle w:val="afff"/>
        <w:numPr>
          <w:ilvl w:val="1"/>
          <w:numId w:val="10"/>
        </w:numPr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906E8B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>subscriber</w:t>
      </w:r>
      <w:r w:rsidRPr="00906E8B">
        <w:rPr>
          <w:rFonts w:ascii="Arial" w:hAnsi="Arial" w:cs="Arial"/>
          <w:lang w:eastAsia="zh-CN"/>
        </w:rPr>
        <w:t xml:space="preserve"> would lose all privacy gains </w:t>
      </w:r>
      <w:r>
        <w:rPr>
          <w:rFonts w:ascii="Arial" w:hAnsi="Arial" w:cs="Arial"/>
          <w:lang w:eastAsia="zh-CN"/>
        </w:rPr>
        <w:t>provided by</w:t>
      </w:r>
      <w:r w:rsidRPr="00906E8B">
        <w:rPr>
          <w:rFonts w:ascii="Arial" w:hAnsi="Arial" w:cs="Arial"/>
          <w:lang w:eastAsia="zh-CN"/>
        </w:rPr>
        <w:t xml:space="preserve"> 5G</w:t>
      </w:r>
      <w:r>
        <w:rPr>
          <w:rFonts w:ascii="Arial" w:hAnsi="Arial" w:cs="Arial"/>
          <w:lang w:eastAsia="zh-CN"/>
        </w:rPr>
        <w:t xml:space="preserve"> network, which is even worse than using null-scheme</w:t>
      </w:r>
      <w:r w:rsidRPr="00906E8B">
        <w:rPr>
          <w:rFonts w:ascii="Arial" w:hAnsi="Arial" w:cs="Arial"/>
          <w:lang w:eastAsia="zh-CN"/>
        </w:rPr>
        <w:t xml:space="preserve">. </w:t>
      </w:r>
    </w:p>
    <w:p w14:paraId="336C152A" w14:textId="33AD1D88" w:rsidR="00906E8B" w:rsidRDefault="00DA28C7" w:rsidP="00906E8B">
      <w:pPr>
        <w:pStyle w:val="afff"/>
        <w:numPr>
          <w:ilvl w:val="1"/>
          <w:numId w:val="10"/>
        </w:numPr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</w:t>
      </w:r>
      <w:r w:rsidR="00906E8B" w:rsidRPr="00795E35">
        <w:rPr>
          <w:rFonts w:ascii="Arial" w:hAnsi="Arial" w:cs="Arial"/>
          <w:lang w:eastAsia="zh-CN"/>
        </w:rPr>
        <w:t>onfiguration error</w:t>
      </w:r>
      <w:r w:rsidR="00906E8B">
        <w:rPr>
          <w:rFonts w:ascii="Arial" w:hAnsi="Arial" w:cs="Arial"/>
          <w:lang w:eastAsia="zh-CN"/>
        </w:rPr>
        <w:t xml:space="preserve"> remains without being detected by </w:t>
      </w:r>
      <w:r w:rsidR="00860C1F">
        <w:rPr>
          <w:rFonts w:ascii="Arial" w:hAnsi="Arial" w:cs="Arial"/>
          <w:lang w:eastAsia="zh-CN"/>
        </w:rPr>
        <w:t>home</w:t>
      </w:r>
      <w:r w:rsidR="00906E8B">
        <w:rPr>
          <w:rFonts w:ascii="Arial" w:hAnsi="Arial" w:cs="Arial"/>
          <w:lang w:eastAsia="zh-CN"/>
        </w:rPr>
        <w:t xml:space="preserve"> operator</w:t>
      </w:r>
      <w:r w:rsidR="00906E8B" w:rsidRPr="00906E8B">
        <w:rPr>
          <w:rFonts w:ascii="Arial" w:hAnsi="Arial" w:cs="Arial"/>
          <w:lang w:eastAsia="zh-CN"/>
        </w:rPr>
        <w:t>.</w:t>
      </w:r>
    </w:p>
    <w:p w14:paraId="76E91869" w14:textId="2D350C8C" w:rsidR="004717AB" w:rsidRDefault="007F3738" w:rsidP="007E6807">
      <w:pPr>
        <w:pStyle w:val="afff"/>
        <w:numPr>
          <w:ilvl w:val="0"/>
          <w:numId w:val="12"/>
        </w:numPr>
        <w:contextualSpacing w:val="0"/>
        <w:rPr>
          <w:rFonts w:ascii="Arial" w:hAnsi="Arial" w:cs="Arial"/>
          <w:lang w:eastAsia="zh-CN"/>
        </w:rPr>
      </w:pPr>
      <w:r w:rsidRPr="007F3738">
        <w:rPr>
          <w:rFonts w:ascii="Arial" w:hAnsi="Arial" w:cs="Arial"/>
          <w:lang w:eastAsia="zh-CN"/>
        </w:rPr>
        <w:t xml:space="preserve">The main purpose of using null-scheme in 5G or fallback to 4G is for preserving user experience with </w:t>
      </w:r>
      <w:r w:rsidR="00B312FD">
        <w:rPr>
          <w:rFonts w:ascii="Arial" w:hAnsi="Arial" w:cs="Arial"/>
          <w:lang w:eastAsia="zh-CN"/>
        </w:rPr>
        <w:t>available</w:t>
      </w:r>
      <w:r w:rsidRPr="007F3738">
        <w:rPr>
          <w:rFonts w:ascii="Arial" w:hAnsi="Arial" w:cs="Arial"/>
          <w:lang w:eastAsia="zh-CN"/>
        </w:rPr>
        <w:t xml:space="preserve"> 5G or 4G services. However, </w:t>
      </w:r>
      <w:r>
        <w:rPr>
          <w:rFonts w:ascii="Arial" w:hAnsi="Arial" w:cs="Arial"/>
          <w:lang w:eastAsia="zh-CN"/>
        </w:rPr>
        <w:t>a</w:t>
      </w:r>
      <w:r w:rsidRPr="007F3738">
        <w:rPr>
          <w:rFonts w:ascii="Arial" w:hAnsi="Arial" w:cs="Arial"/>
          <w:lang w:eastAsia="zh-CN"/>
        </w:rPr>
        <w:t xml:space="preserve">s </w:t>
      </w:r>
      <w:r w:rsidR="00170873">
        <w:rPr>
          <w:rFonts w:ascii="Arial" w:hAnsi="Arial" w:cs="Arial"/>
          <w:lang w:eastAsia="zh-CN"/>
        </w:rPr>
        <w:t>such</w:t>
      </w:r>
      <w:r w:rsidRPr="007F3738">
        <w:rPr>
          <w:rFonts w:ascii="Arial" w:hAnsi="Arial" w:cs="Arial"/>
          <w:lang w:eastAsia="zh-CN"/>
        </w:rPr>
        <w:t xml:space="preserve"> configuration error is considered exceptional and rare, preserving user experience </w:t>
      </w:r>
      <w:r w:rsidR="00564EA9">
        <w:rPr>
          <w:rFonts w:ascii="Arial" w:hAnsi="Arial" w:cs="Arial"/>
          <w:lang w:eastAsia="zh-CN"/>
        </w:rPr>
        <w:t xml:space="preserve">while violating user privacy </w:t>
      </w:r>
      <w:r>
        <w:rPr>
          <w:rFonts w:ascii="Arial" w:hAnsi="Arial" w:cs="Arial"/>
          <w:lang w:eastAsia="zh-CN"/>
        </w:rPr>
        <w:t xml:space="preserve">in such </w:t>
      </w:r>
      <w:r w:rsidR="00564EA9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/>
          <w:lang w:eastAsia="zh-CN"/>
        </w:rPr>
        <w:t>rare case may not be necessary.</w:t>
      </w:r>
    </w:p>
    <w:p w14:paraId="4BBC445A" w14:textId="185643AD" w:rsidR="007F3738" w:rsidRDefault="007E6807" w:rsidP="007E6807">
      <w:pPr>
        <w:pStyle w:val="afff"/>
        <w:numPr>
          <w:ilvl w:val="0"/>
          <w:numId w:val="12"/>
        </w:numPr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Recommendations in bullets </w:t>
      </w:r>
      <w:r w:rsidR="00170873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and </w:t>
      </w:r>
      <w:r w:rsidR="0017087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can avoid </w:t>
      </w:r>
      <w:r w:rsidR="005512EE">
        <w:rPr>
          <w:rFonts w:ascii="Arial" w:hAnsi="Arial" w:cs="Arial"/>
          <w:lang w:eastAsia="zh-CN"/>
        </w:rPr>
        <w:t>exposing</w:t>
      </w:r>
      <w:r>
        <w:rPr>
          <w:rFonts w:ascii="Arial" w:hAnsi="Arial" w:cs="Arial"/>
          <w:lang w:eastAsia="zh-CN"/>
        </w:rPr>
        <w:t xml:space="preserve"> attack</w:t>
      </w:r>
      <w:r w:rsidR="005512EE">
        <w:rPr>
          <w:rFonts w:ascii="Arial" w:hAnsi="Arial" w:cs="Arial"/>
          <w:lang w:eastAsia="zh-CN"/>
        </w:rPr>
        <w:t xml:space="preserve"> surface for</w:t>
      </w:r>
      <w:r>
        <w:rPr>
          <w:rFonts w:ascii="Arial" w:hAnsi="Arial" w:cs="Arial"/>
          <w:lang w:eastAsia="zh-CN"/>
        </w:rPr>
        <w:t xml:space="preserve">, </w:t>
      </w:r>
      <w:proofErr w:type="gramStart"/>
      <w:r>
        <w:rPr>
          <w:rFonts w:ascii="Arial" w:hAnsi="Arial" w:cs="Arial"/>
          <w:lang w:eastAsia="zh-CN"/>
        </w:rPr>
        <w:t>e.g.</w:t>
      </w:r>
      <w:proofErr w:type="gramEnd"/>
      <w:r>
        <w:rPr>
          <w:rFonts w:ascii="Arial" w:hAnsi="Arial" w:cs="Arial"/>
          <w:lang w:eastAsia="zh-CN"/>
        </w:rPr>
        <w:t xml:space="preserve"> man</w:t>
      </w:r>
      <w:r w:rsidRPr="007E6807">
        <w:rPr>
          <w:rFonts w:ascii="Arial" w:hAnsi="Arial" w:cs="Arial"/>
          <w:lang w:eastAsia="zh-CN"/>
        </w:rPr>
        <w:t>-in-the-middle attack</w:t>
      </w:r>
      <w:r>
        <w:rPr>
          <w:rFonts w:ascii="Arial" w:hAnsi="Arial" w:cs="Arial"/>
          <w:lang w:eastAsia="zh-CN"/>
        </w:rPr>
        <w:t xml:space="preserve"> or bidding-down attack.</w:t>
      </w:r>
    </w:p>
    <w:p w14:paraId="46F1E51A" w14:textId="36C41CD6" w:rsidR="00170873" w:rsidRPr="00170873" w:rsidRDefault="00170873" w:rsidP="00170873">
      <w:pPr>
        <w:pStyle w:val="afff"/>
        <w:numPr>
          <w:ilvl w:val="0"/>
          <w:numId w:val="12"/>
        </w:numPr>
        <w:contextualSpacing w:val="0"/>
        <w:rPr>
          <w:rFonts w:ascii="Arial" w:hAnsi="Arial" w:cs="Arial"/>
          <w:lang w:eastAsia="zh-CN"/>
        </w:rPr>
      </w:pPr>
      <w:r w:rsidRPr="007E6807">
        <w:rPr>
          <w:rFonts w:ascii="Arial" w:hAnsi="Arial" w:cs="Arial"/>
          <w:lang w:eastAsia="zh-CN"/>
        </w:rPr>
        <w:lastRenderedPageBreak/>
        <w:t>As the probability of such misconfigurations is as low as the risk that the information required for network authentication (</w:t>
      </w:r>
      <w:proofErr w:type="gramStart"/>
      <w:r w:rsidRPr="007E6807">
        <w:rPr>
          <w:rFonts w:ascii="Arial" w:hAnsi="Arial" w:cs="Arial"/>
          <w:lang w:eastAsia="zh-CN"/>
        </w:rPr>
        <w:t>e.g.</w:t>
      </w:r>
      <w:proofErr w:type="gramEnd"/>
      <w:r w:rsidRPr="007E6807">
        <w:rPr>
          <w:rFonts w:ascii="Arial" w:hAnsi="Arial" w:cs="Arial"/>
          <w:lang w:eastAsia="zh-CN"/>
        </w:rPr>
        <w:t xml:space="preserve"> K and OpC) is not correctly configured to the USIM, it would be recommended that UE behaviours for all these cases are treated in the similar way</w:t>
      </w:r>
      <w:r>
        <w:rPr>
          <w:rFonts w:ascii="Arial" w:hAnsi="Arial" w:cs="Arial"/>
          <w:lang w:eastAsia="zh-CN"/>
        </w:rPr>
        <w:t>s</w:t>
      </w:r>
      <w:r w:rsidR="00C013C5">
        <w:rPr>
          <w:rFonts w:ascii="Arial" w:hAnsi="Arial" w:cs="Arial"/>
          <w:lang w:eastAsia="zh-CN"/>
        </w:rPr>
        <w:t>, e.g.</w:t>
      </w:r>
      <w:r w:rsidR="00C013C5" w:rsidRPr="00C013C5">
        <w:t xml:space="preserve"> </w:t>
      </w:r>
      <w:r w:rsidR="00C013C5" w:rsidRPr="00C013C5">
        <w:rPr>
          <w:rFonts w:ascii="Arial" w:hAnsi="Arial" w:cs="Arial"/>
          <w:lang w:eastAsia="zh-CN"/>
        </w:rPr>
        <w:t>consider</w:t>
      </w:r>
      <w:r w:rsidR="00C013C5">
        <w:rPr>
          <w:rFonts w:ascii="Arial" w:hAnsi="Arial" w:cs="Arial"/>
          <w:lang w:eastAsia="zh-CN"/>
        </w:rPr>
        <w:t>ing</w:t>
      </w:r>
      <w:r w:rsidR="00C013C5" w:rsidRPr="00C013C5">
        <w:rPr>
          <w:rFonts w:ascii="Arial" w:hAnsi="Arial" w:cs="Arial"/>
          <w:lang w:eastAsia="zh-CN"/>
        </w:rPr>
        <w:t xml:space="preserve"> the USIM invalid</w:t>
      </w:r>
      <w:r w:rsidRPr="007E6807">
        <w:rPr>
          <w:rFonts w:ascii="Arial" w:hAnsi="Arial" w:cs="Arial"/>
          <w:lang w:eastAsia="zh-CN"/>
        </w:rPr>
        <w:t xml:space="preserve">.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B89B8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D21D1" w:rsidRPr="006E71F3">
        <w:rPr>
          <w:rFonts w:ascii="Arial" w:hAnsi="Arial" w:cs="Arial"/>
          <w:b/>
        </w:rPr>
        <w:t>CT1</w:t>
      </w:r>
      <w:r w:rsidR="00DD21D1">
        <w:rPr>
          <w:rFonts w:ascii="Arial" w:hAnsi="Arial" w:cs="Arial"/>
          <w:b/>
        </w:rPr>
        <w:t xml:space="preserve"> and CT6</w:t>
      </w:r>
      <w:r>
        <w:rPr>
          <w:rFonts w:ascii="Arial" w:hAnsi="Arial" w:cs="Arial"/>
          <w:b/>
        </w:rPr>
        <w:t xml:space="preserve"> </w:t>
      </w:r>
    </w:p>
    <w:p w14:paraId="066613F7" w14:textId="0187C7D0" w:rsidR="00B97703" w:rsidRDefault="00B97703" w:rsidP="00DD21D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D21D1" w:rsidRPr="002B0F0F">
        <w:rPr>
          <w:rFonts w:ascii="Arial" w:hAnsi="Arial" w:cs="Arial"/>
          <w:lang w:eastAsia="zh-CN"/>
        </w:rPr>
        <w:t>SA3</w:t>
      </w:r>
      <w:r w:rsidR="002B0F0F">
        <w:rPr>
          <w:rFonts w:ascii="Arial" w:hAnsi="Arial" w:cs="Arial"/>
          <w:lang w:eastAsia="zh-CN"/>
        </w:rPr>
        <w:t xml:space="preserve"> kindly</w:t>
      </w:r>
      <w:r w:rsidR="00DD21D1" w:rsidRPr="002B0F0F">
        <w:rPr>
          <w:rFonts w:ascii="Arial" w:hAnsi="Arial" w:cs="Arial"/>
          <w:lang w:eastAsia="zh-CN"/>
        </w:rPr>
        <w:t xml:space="preserve"> asks CT1 to take the above response into </w:t>
      </w:r>
      <w:r w:rsidR="00980D23">
        <w:rPr>
          <w:rFonts w:ascii="Arial" w:hAnsi="Arial" w:cs="Arial"/>
          <w:lang w:eastAsia="zh-CN"/>
        </w:rPr>
        <w:t>account</w:t>
      </w:r>
      <w:r w:rsidR="00DD21D1" w:rsidRPr="002B0F0F">
        <w:rPr>
          <w:rFonts w:ascii="Arial" w:hAnsi="Arial" w:cs="Arial"/>
          <w:lang w:eastAsia="zh-CN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EECA1" w14:textId="77777777" w:rsidR="00092D09" w:rsidRDefault="00092D09">
      <w:pPr>
        <w:spacing w:after="0"/>
      </w:pPr>
      <w:r>
        <w:separator/>
      </w:r>
    </w:p>
  </w:endnote>
  <w:endnote w:type="continuationSeparator" w:id="0">
    <w:p w14:paraId="3E59DF47" w14:textId="77777777" w:rsidR="00092D09" w:rsidRDefault="00092D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26C2A" w14:textId="77777777" w:rsidR="00092D09" w:rsidRDefault="00092D09">
      <w:pPr>
        <w:spacing w:after="0"/>
      </w:pPr>
      <w:r>
        <w:separator/>
      </w:r>
    </w:p>
  </w:footnote>
  <w:footnote w:type="continuationSeparator" w:id="0">
    <w:p w14:paraId="643CA135" w14:textId="77777777" w:rsidR="00092D09" w:rsidRDefault="00092D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F03DF4"/>
    <w:multiLevelType w:val="hybridMultilevel"/>
    <w:tmpl w:val="E618C3C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16C2855E"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D831D18"/>
    <w:multiLevelType w:val="hybridMultilevel"/>
    <w:tmpl w:val="BD8E84E8"/>
    <w:lvl w:ilvl="0" w:tplc="908E0F4A">
      <w:start w:val="4"/>
      <w:numFmt w:val="bullet"/>
      <w:lvlText w:val=""/>
      <w:lvlJc w:val="left"/>
      <w:pPr>
        <w:ind w:left="420" w:hanging="420"/>
      </w:pPr>
      <w:rPr>
        <w:rFonts w:ascii="Symbol" w:eastAsia="宋体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6B5E55"/>
    <w:multiLevelType w:val="hybridMultilevel"/>
    <w:tmpl w:val="A06CF1D2"/>
    <w:lvl w:ilvl="0" w:tplc="908E0F4A">
      <w:start w:val="4"/>
      <w:numFmt w:val="bullet"/>
      <w:lvlText w:val=""/>
      <w:lvlJc w:val="left"/>
      <w:pPr>
        <w:ind w:left="420" w:hanging="420"/>
      </w:pPr>
      <w:rPr>
        <w:rFonts w:ascii="Symbol" w:eastAsia="宋体" w:hAnsi="Symbol" w:cs="Arial" w:hint="default"/>
      </w:rPr>
    </w:lvl>
    <w:lvl w:ilvl="1" w:tplc="16C2855E"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BB79DE"/>
    <w:multiLevelType w:val="hybridMultilevel"/>
    <w:tmpl w:val="F7F61B06"/>
    <w:lvl w:ilvl="0" w:tplc="16C2855E">
      <w:numFmt w:val="bullet"/>
      <w:lvlText w:val="-"/>
      <w:lvlJc w:val="left"/>
      <w:pPr>
        <w:ind w:left="430" w:hanging="43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7D546D"/>
    <w:multiLevelType w:val="hybridMultilevel"/>
    <w:tmpl w:val="4FBAE7C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16C2855E"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  <w:num w:numId="11">
    <w:abstractNumId w:val="10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5F4"/>
    <w:rsid w:val="000101E4"/>
    <w:rsid w:val="0001502B"/>
    <w:rsid w:val="00017F23"/>
    <w:rsid w:val="00046AA9"/>
    <w:rsid w:val="000644C6"/>
    <w:rsid w:val="00074D3C"/>
    <w:rsid w:val="00084D35"/>
    <w:rsid w:val="00092D09"/>
    <w:rsid w:val="000B21DF"/>
    <w:rsid w:val="000B4AA4"/>
    <w:rsid w:val="000E6116"/>
    <w:rsid w:val="000F6242"/>
    <w:rsid w:val="000F669F"/>
    <w:rsid w:val="00103FF1"/>
    <w:rsid w:val="0012037F"/>
    <w:rsid w:val="00156521"/>
    <w:rsid w:val="00170873"/>
    <w:rsid w:val="00196B59"/>
    <w:rsid w:val="001A14F2"/>
    <w:rsid w:val="001A7B7C"/>
    <w:rsid w:val="001B3A86"/>
    <w:rsid w:val="001B763F"/>
    <w:rsid w:val="001D1F34"/>
    <w:rsid w:val="001D5093"/>
    <w:rsid w:val="00215C2C"/>
    <w:rsid w:val="00220060"/>
    <w:rsid w:val="00224678"/>
    <w:rsid w:val="00226381"/>
    <w:rsid w:val="0022712D"/>
    <w:rsid w:val="002415C0"/>
    <w:rsid w:val="002424B1"/>
    <w:rsid w:val="002473B2"/>
    <w:rsid w:val="00260CBA"/>
    <w:rsid w:val="002869FE"/>
    <w:rsid w:val="002B0F0F"/>
    <w:rsid w:val="002E01C1"/>
    <w:rsid w:val="002F1940"/>
    <w:rsid w:val="00321FED"/>
    <w:rsid w:val="00322204"/>
    <w:rsid w:val="003474CC"/>
    <w:rsid w:val="003475EE"/>
    <w:rsid w:val="00383545"/>
    <w:rsid w:val="003C06D2"/>
    <w:rsid w:val="003D1686"/>
    <w:rsid w:val="003F5E20"/>
    <w:rsid w:val="00411B52"/>
    <w:rsid w:val="00433500"/>
    <w:rsid w:val="00433F71"/>
    <w:rsid w:val="0043559E"/>
    <w:rsid w:val="00440D43"/>
    <w:rsid w:val="00441B3A"/>
    <w:rsid w:val="004572F7"/>
    <w:rsid w:val="00470DF6"/>
    <w:rsid w:val="004717AB"/>
    <w:rsid w:val="00490D22"/>
    <w:rsid w:val="004C465E"/>
    <w:rsid w:val="004E3939"/>
    <w:rsid w:val="004E65B2"/>
    <w:rsid w:val="004F32F4"/>
    <w:rsid w:val="00511259"/>
    <w:rsid w:val="00526DDD"/>
    <w:rsid w:val="005512EE"/>
    <w:rsid w:val="00564EA9"/>
    <w:rsid w:val="005A5F33"/>
    <w:rsid w:val="005B1D14"/>
    <w:rsid w:val="005B6433"/>
    <w:rsid w:val="005F6008"/>
    <w:rsid w:val="006052AD"/>
    <w:rsid w:val="00667FCC"/>
    <w:rsid w:val="00674473"/>
    <w:rsid w:val="0073766B"/>
    <w:rsid w:val="00795E35"/>
    <w:rsid w:val="007B43D4"/>
    <w:rsid w:val="007C1E6E"/>
    <w:rsid w:val="007C4FF7"/>
    <w:rsid w:val="007E549B"/>
    <w:rsid w:val="007E6807"/>
    <w:rsid w:val="007F3738"/>
    <w:rsid w:val="007F4F92"/>
    <w:rsid w:val="00860C1F"/>
    <w:rsid w:val="008758B0"/>
    <w:rsid w:val="008A7D8A"/>
    <w:rsid w:val="008D3E9C"/>
    <w:rsid w:val="008D772F"/>
    <w:rsid w:val="00906E8B"/>
    <w:rsid w:val="00914CD1"/>
    <w:rsid w:val="009528CF"/>
    <w:rsid w:val="009603F6"/>
    <w:rsid w:val="00980D23"/>
    <w:rsid w:val="009963AC"/>
    <w:rsid w:val="0099764C"/>
    <w:rsid w:val="009C01E1"/>
    <w:rsid w:val="009C0A4A"/>
    <w:rsid w:val="009E0B14"/>
    <w:rsid w:val="009E105F"/>
    <w:rsid w:val="009F6BC4"/>
    <w:rsid w:val="00A33E80"/>
    <w:rsid w:val="00A455B0"/>
    <w:rsid w:val="00A57D88"/>
    <w:rsid w:val="00A63A8B"/>
    <w:rsid w:val="00A70448"/>
    <w:rsid w:val="00AA4FF3"/>
    <w:rsid w:val="00AB2A18"/>
    <w:rsid w:val="00AC6F15"/>
    <w:rsid w:val="00AE1B3E"/>
    <w:rsid w:val="00B312FD"/>
    <w:rsid w:val="00B35644"/>
    <w:rsid w:val="00B724D3"/>
    <w:rsid w:val="00B97703"/>
    <w:rsid w:val="00BA3D66"/>
    <w:rsid w:val="00BC0ACC"/>
    <w:rsid w:val="00BD0B5A"/>
    <w:rsid w:val="00C005B1"/>
    <w:rsid w:val="00C013C5"/>
    <w:rsid w:val="00C04BFC"/>
    <w:rsid w:val="00C17229"/>
    <w:rsid w:val="00C177B5"/>
    <w:rsid w:val="00C81C06"/>
    <w:rsid w:val="00C91EF3"/>
    <w:rsid w:val="00CB2B16"/>
    <w:rsid w:val="00CE74F3"/>
    <w:rsid w:val="00CF6087"/>
    <w:rsid w:val="00D14BB6"/>
    <w:rsid w:val="00D31981"/>
    <w:rsid w:val="00D31DBA"/>
    <w:rsid w:val="00D33624"/>
    <w:rsid w:val="00D7484B"/>
    <w:rsid w:val="00DA28C7"/>
    <w:rsid w:val="00DC47B4"/>
    <w:rsid w:val="00DD21D1"/>
    <w:rsid w:val="00DE6938"/>
    <w:rsid w:val="00E003DF"/>
    <w:rsid w:val="00E2241D"/>
    <w:rsid w:val="00E31683"/>
    <w:rsid w:val="00E44C80"/>
    <w:rsid w:val="00E665BE"/>
    <w:rsid w:val="00EB0BC7"/>
    <w:rsid w:val="00EC3916"/>
    <w:rsid w:val="00EE31A4"/>
    <w:rsid w:val="00F25496"/>
    <w:rsid w:val="00F44080"/>
    <w:rsid w:val="00F667CF"/>
    <w:rsid w:val="00F803BE"/>
    <w:rsid w:val="00F9321A"/>
    <w:rsid w:val="00FA5E30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47</cp:revision>
  <cp:lastPrinted>2002-04-23T07:10:00Z</cp:lastPrinted>
  <dcterms:created xsi:type="dcterms:W3CDTF">2025-02-06T06:55:00Z</dcterms:created>
  <dcterms:modified xsi:type="dcterms:W3CDTF">2025-02-10T13:53:00Z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77cc880e43811ef80004f2100004e21">
    <vt:lpwstr>CWMN2dzi4dcHzPVgGJXLgJcYb5xm1OCQP7vZDUdP/4/rwIruiCYpXoKnkUTWSXr2BwJu+IPq845jsNfRpRfhNM5sQ==</vt:lpwstr>
  </property>
</Properties>
</file>